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Default="002555E4" w:rsidP="00D53468">
      <w:pPr>
        <w:pStyle w:val="50"/>
        <w:shd w:val="clear" w:color="auto" w:fill="auto"/>
        <w:spacing w:line="360" w:lineRule="auto"/>
        <w:jc w:val="center"/>
      </w:pPr>
      <w:bookmarkStart w:id="0" w:name="bookmark60"/>
      <w:r w:rsidRPr="002555E4">
        <w:t>Аннотация дисциплины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jc w:val="center"/>
      </w:pPr>
      <w:r w:rsidRPr="00B75A22">
        <w:t>Теория и история менеджмента</w:t>
      </w:r>
      <w:bookmarkEnd w:id="0"/>
    </w:p>
    <w:p w:rsidR="00D53468" w:rsidRPr="00B75A22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981875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1875" w:rsidRPr="00981875">
        <w:t>- изучение основных, наиболее значительных направлений развития мирового менеджмента на различных этапах развития человеческого общества, вклад различных государств и государственных деятелей в развитие теории и практики менеджмента. Изучение российского и зарубежного опыта и концепций управления. Познакомить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D53468" w:rsidRPr="00B75A22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«Теория и история менеджмента»</w:t>
      </w:r>
      <w:r>
        <w:t xml:space="preserve"> </w:t>
      </w:r>
      <w:r w:rsidRPr="00B75A22">
        <w:t>является</w:t>
      </w:r>
      <w:r>
        <w:t xml:space="preserve"> </w:t>
      </w:r>
      <w:r w:rsidRPr="00B75A22">
        <w:t>дисциплиной</w:t>
      </w:r>
      <w:r>
        <w:t xml:space="preserve"> </w:t>
      </w:r>
      <w:r w:rsidRPr="00B75A22">
        <w:t>базовой части модуля</w:t>
      </w:r>
      <w:r>
        <w:t xml:space="preserve"> </w:t>
      </w:r>
      <w:r w:rsidRPr="00B75A22">
        <w:t>об</w:t>
      </w:r>
      <w:r>
        <w:t>щ</w:t>
      </w:r>
      <w:r w:rsidRPr="00B75A22">
        <w:t>епрофессиональных дисциплин направлени</w:t>
      </w:r>
      <w:r>
        <w:t>я</w:t>
      </w:r>
      <w:r w:rsidRPr="00B75A22">
        <w:t xml:space="preserve"> 38.03.02 «Менеджмент»</w:t>
      </w:r>
      <w:r>
        <w:t xml:space="preserve">, профиль </w:t>
      </w:r>
      <w:r w:rsidRPr="00B75A22">
        <w:t>«Менеджмент организации»</w:t>
      </w:r>
      <w:r>
        <w:t>.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53468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- первая половина XX в.). Развитие теории менеджмента в период перехода от индустриального к постиндустриальному об</w:t>
      </w:r>
      <w:r>
        <w:t>щ</w:t>
      </w:r>
      <w:r w:rsidRPr="00B75A22">
        <w:t>еству (середина XX в. -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бизнес-образования.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A"/>
    <w:rsid w:val="002555E4"/>
    <w:rsid w:val="00371E49"/>
    <w:rsid w:val="00564536"/>
    <w:rsid w:val="0063033E"/>
    <w:rsid w:val="00960B4E"/>
    <w:rsid w:val="00981875"/>
    <w:rsid w:val="00AB5F5C"/>
    <w:rsid w:val="00D2461A"/>
    <w:rsid w:val="00D53468"/>
    <w:rsid w:val="00DB6B6B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5270"/>
  <w15:docId w15:val="{D99268E4-F6C4-49BD-A775-146803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3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6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34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46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24660-DBFE-425A-8428-56E0F5F13B0D}"/>
</file>

<file path=customXml/itemProps2.xml><?xml version="1.0" encoding="utf-8"?>
<ds:datastoreItem xmlns:ds="http://schemas.openxmlformats.org/officeDocument/2006/customXml" ds:itemID="{713ED6F5-FE38-4619-B706-F5930380E6EA}"/>
</file>

<file path=customXml/itemProps3.xml><?xml version="1.0" encoding="utf-8"?>
<ds:datastoreItem xmlns:ds="http://schemas.openxmlformats.org/officeDocument/2006/customXml" ds:itemID="{FC889FA1-2CFD-4B1A-9862-EC739D56D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2018-03-30T13:16:00Z</dcterms:created>
  <dcterms:modified xsi:type="dcterms:W3CDTF">2020-11-17T11:35:00Z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